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RU" w:eastAsia="ru-BY"/>
        </w:rPr>
        <w:t>Родительский университет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RU" w:eastAsia="ru-BY"/>
        </w:rPr>
        <w:t>«</w:t>
      </w:r>
      <w:bookmarkStart w:id="0" w:name="_GoBack"/>
      <w:r w:rsidRPr="00B5405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RU" w:eastAsia="ru-BY"/>
        </w:rPr>
        <w:t>П</w:t>
      </w:r>
      <w:proofErr w:type="spellStart"/>
      <w:r w:rsidRPr="00B5405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BY" w:eastAsia="ru-BY"/>
        </w:rPr>
        <w:t>рофессиональная</w:t>
      </w:r>
      <w:proofErr w:type="spellEnd"/>
      <w:r w:rsidRPr="00B5405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BY" w:eastAsia="ru-BY"/>
        </w:rPr>
        <w:t xml:space="preserve"> ориентация девятиклассников.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BY"/>
        </w:rPr>
      </w:pPr>
      <w:r w:rsidRPr="00B5405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BY" w:eastAsia="ru-BY"/>
        </w:rPr>
        <w:t>Как помочь подростку выбрать профессию</w:t>
      </w:r>
      <w:bookmarkEnd w:id="0"/>
      <w:r w:rsidRPr="00B5405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BY" w:eastAsia="ru-BY"/>
        </w:rPr>
        <w:t>?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  <w:lang w:val="ru-RU" w:eastAsia="ru-BY"/>
        </w:rPr>
        <w:t>»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val="ru-BY" w:eastAsia="ru-BY"/>
        </w:rPr>
      </w:pP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val="ru-BY" w:eastAsia="ru-BY"/>
        </w:rPr>
        <w:t>Добрый день, уважаемые родители!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ru-BY" w:eastAsia="ru-BY"/>
        </w:rPr>
        <w:t>«Кем ты хочешь быть, когда вырастешь?» - пожалуй, этот вопрос входит в пятерку самых популярных вопросов, которые взрослые любят задавать детям. И чем взрослее становится ребенок, тем сильнее вопрос «Кем быть?» тревожит душу и разум подросшего ребенка и его родителей. Человек счастлив, если он занимается любимым делом.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val="ru-BY" w:eastAsia="ru-BY"/>
        </w:rPr>
        <w:t>А кто из нас не желает счастья своему ребёнку? И как сделать так, чтобы ребенок стал успешным?  Это во многом зависит от нас, от родителей.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МАРШРУТНЫЙ ЛИСТ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        Уважаемые родители! Вы сможете выбрать для себя наиболее удобный формат занятия: смотреть и слушать или читать.  А если после прохождения темы Вам понадобится личная консультация, Вы всегда можете получить ее в удобном для Вас формате.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8918"/>
        <w:gridCol w:w="13"/>
      </w:tblGrid>
      <w:tr w:rsidR="00B54054" w:rsidRPr="00B54054" w:rsidTr="00B54054">
        <w:trPr>
          <w:gridAfter w:val="1"/>
          <w:wAfter w:w="13" w:type="dxa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Шаг</w:t>
            </w:r>
          </w:p>
        </w:tc>
        <w:tc>
          <w:tcPr>
            <w:tcW w:w="8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Инструкция для родителей</w:t>
            </w:r>
          </w:p>
        </w:tc>
      </w:tr>
      <w:tr w:rsidR="00B54054" w:rsidRPr="00B54054" w:rsidTr="00B54054">
        <w:trPr>
          <w:gridAfter w:val="1"/>
          <w:wAfter w:w="13" w:type="dxa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Ваш ребенок стоит на пороге выбора будущей профессии – это интересный момент жизни, и в то же время, как и любой выбор, приносящий волнения, сомнения, переживания и для ребенка, и для родителей. Ваша задача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   Почему ребенку нужна ваша помощь? 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 учащемуся очень важно ощущать поддержку со стороны близких, он должен знать, что в любой момент может обратиться к вам за помощью.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Давайте рассмотрим </w:t>
            </w:r>
            <w:r w:rsidRPr="00B540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8 главных ошибок родителей в выборе профессии для подростков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hyperlink r:id="rId4" w:history="1">
              <w:r w:rsidRPr="00B54054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8"/>
                  <w:szCs w:val="28"/>
                  <w:u w:val="single"/>
                  <w:shd w:val="clear" w:color="auto" w:fill="FFFFFF"/>
                  <w:lang w:val="ru-BY" w:eastAsia="ru-BY"/>
                </w:rPr>
                <w:t>http://proforientir42.ru/8-glavnyh-oshibok-roditelej-v-vybore-prof</w:t>
              </w:r>
              <w:r w:rsidRPr="00B54054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8"/>
                  <w:szCs w:val="28"/>
                  <w:u w:val="single"/>
                  <w:shd w:val="clear" w:color="auto" w:fill="FFFFFF"/>
                  <w:lang w:val="ru-BY" w:eastAsia="ru-BY"/>
                </w:rPr>
                <w:t>e</w:t>
              </w:r>
              <w:r w:rsidRPr="00B54054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8"/>
                  <w:szCs w:val="28"/>
                  <w:u w:val="single"/>
                  <w:shd w:val="clear" w:color="auto" w:fill="FFFFFF"/>
                  <w:lang w:val="ru-BY" w:eastAsia="ru-BY"/>
                </w:rPr>
                <w:t>ssii-dlya-podrostka/</w:t>
              </w:r>
            </w:hyperlink>
          </w:p>
        </w:tc>
      </w:tr>
      <w:tr w:rsidR="00B54054" w:rsidRPr="00B54054" w:rsidTr="00B54054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 помочь в этом, ответив на вопросы анкеты.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BY" w:eastAsia="ru-BY"/>
              </w:rPr>
              <w:t>По этой ссылке вы можете пройти </w:t>
            </w:r>
            <w:r w:rsidRPr="00B5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BY" w:eastAsia="ru-BY"/>
              </w:rPr>
              <w:t>анкету для родителей. "Моя роль в подготовке ребенка к труду и выбору профессии"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hyperlink r:id="rId5" w:history="1">
              <w:r w:rsidRPr="00B5405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BY" w:eastAsia="ru-BY"/>
                </w:rPr>
                <w:t>https://prof.cduttkirspb.ru/DswMedia/anketadlyaroditeley.docx</w:t>
              </w:r>
            </w:hyperlink>
          </w:p>
        </w:tc>
      </w:tr>
      <w:tr w:rsidR="00B54054" w:rsidRPr="00B54054" w:rsidTr="00B5405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В следующем видео Вы узнаете как помочь ребенку с выбором профессии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hyperlink r:id="rId6" w:history="1">
              <w:r w:rsidRPr="00B5405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BY" w:eastAsia="ru-BY"/>
                </w:rPr>
                <w:t>https://www.youtube.com/watch?v=U9jW5tH-Ni0</w:t>
              </w:r>
            </w:hyperlink>
          </w:p>
        </w:tc>
      </w:tr>
      <w:tr w:rsidR="00B54054" w:rsidRPr="00B54054" w:rsidTr="00B54054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lastRenderedPageBreak/>
              <w:t>4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54" w:rsidRPr="00B54054" w:rsidRDefault="00B54054" w:rsidP="00B5405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В заключение хочу предложить Вам памятку о том, как помочь ребенку в период профессионального самоопределения.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Уважаемые папы и мамы!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1. Выбор профессии — важное и ответственное дело! Выбирая профес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softHyphen/>
              <w:t>сию, нужно учитывать в первую очередь интересы ребенка, его склон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softHyphen/>
              <w:t>ности, способности, желания и только потом семейные традиции и ин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softHyphen/>
              <w:t>тересы.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2. Дайте своему ребенку право выбора будущей профессии.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3. Обсуждайте вместе с ним возможные «за» и «против» выбранной им профессии.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4.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 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Рассматривайте выбор будущей профессии не только с позиции материальной выгоды, но и с позиции морального удовлетворения.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5.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   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Учитывайте в выборе будущей профессии личностные качества сво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softHyphen/>
              <w:t>его ребенка, которые необходимы ему в данной специальности.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6.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   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Если возникают разногласия в выборе профессии, используйте возможность посоветоваться со специалистами-консультантами.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7.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   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Не давите на ребенка в выборе профессии, иначе это может обер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softHyphen/>
              <w:t>нуться стойкими конфликтами.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8.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   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Поддерживайте ребенка, если у него есть терпение и желание, что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softHyphen/>
              <w:t>бы его мечта сбылась.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9.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   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Если ваш ребенок ошибся в выборе, не корите его за это. Ошибку можно исправить.</w:t>
            </w:r>
          </w:p>
          <w:p w:rsidR="00B54054" w:rsidRPr="00B54054" w:rsidRDefault="00B54054" w:rsidP="00B5405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</w:pP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10.</w:t>
            </w:r>
            <w:r w:rsidRPr="00B540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 </w:t>
            </w:r>
            <w:r w:rsidRPr="00B5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BY" w:eastAsia="ru-BY"/>
              </w:rPr>
              <w:t> Изучайте вместе с ребёнком рынок труда, ориентируйте его на востребованность выбранной профессии.</w:t>
            </w:r>
          </w:p>
        </w:tc>
      </w:tr>
    </w:tbl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Спасибо за работу!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Удачного дня!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Профессиональное самоопределение является начальным звеном профессионального развития личности. Выбор профессии -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важный и ответственный шаг в жизни каждого человека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т.к. часто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определяет в дальнейшем весь жизненный путь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человека. Поэтому очень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важно предостеречь в этот момент от возможных ошибок, оказать помощь в выборе дела по душе.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В результате неправильного выбора профессии подросток не может найти свое место в жизни, не может высоко подняться по карьерной лестнице, что ведет к нервным срывам и психическим расстройствам, а общество теряет талантливых журналистов, врачей, инженеров, ученых, поваров, портных…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Профессиональное становление и самоопределение подростка – это процесс многоаспектный. В нем должны соединиться и ужиться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три базовых фактора: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Я-хочу, Я-могу, Я-надо.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«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Хочу»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это желания, интересы, склонности личности.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«Могу»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это человеческие возможности (физиологические и психологические, образовательные ресурсы личности).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«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Надо»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это потребности рынка труда, обязанности человека перед обществом, людьми, семьёй и т. д.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«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Я-хочу» должно быть адекватно «Я-могу» и учитывать требования социальной среды «Я-надо».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Профильная и профессиональная ориентация подростка включает в себя: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lastRenderedPageBreak/>
        <w:t>•  ориентацию в мире профессий (какие профессии существуют? И чем занимается человек определенной профессии?);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осознание того, что интересно ему и что он можешь делать;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ориентацию на рынке труда, т.е. в том, какие профессии нужны сегодня региону и стране в целом;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ориентацию на рынке образовательных услуг, т.е. то есть, где можно получить интересующую ребенка профессию.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Отмечается, что значительная часть подростков (возраст 14-16 лет) испытывает страх перед необходимостью принятия решения. За долгие годы учебы в школе детям предлагались в основном готовые решения, все было известно наперед и определено расписаниями и учебными планами. И вдруг предлагают определиться в таком архиважном вопросе.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Кто-то считает, что главное при выборе профессии – это совет родителей? А кто-то считает, что главное – личный интерес вашего ребенка?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Чтобы правильно выбрать будущее дело по душе и по плечу, нужно сознательно и самостоятельно встать на позицию равного уважения к разным видам труда.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Нет «интересных» и «неинтересных» профессий.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Главное для родителей -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отдавать себе отчет в том, что они лишь помогают ребенку определиться,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а вовсе не определяются вместо него.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Информацию о профессиональных планах ребенка можно получить только в ходе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откровенной беседы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с ним, ни в коем случае не на бегу. Лучше всего завести разговор как бы «к слову». При этом старайтесь проявлять терпение, такт и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искреннюю заинтересованность.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Если старшеклассник не может четко сформулировать свои планы, надо попытаться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понять, с чем это связано.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Важно учитывать степень влияния сверстников на решение сына или дочери и насколько такое влияние оказывается положительным. Если Вас огорчает профессиональный выбор ребенка, не отговаривайте его и не запрещайте ему что-то категорично. Постарайтесь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выяснить, на чем основан его выбор.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Сознательный выбор профессии (специальности) основывается на: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знаниях о мире профессий;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знаниях о выбираемой конкретной профессии;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изучении своих интересов;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изучении своих способностей;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знании своих сильных и слабых качеств;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состоянии своего здоровья;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учёте материальных условий семьи;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учёте ситуации на рынке труда.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Необходимо: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Решить какой путь избрать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 xml:space="preserve">после 9 класса: продолжать общее образование в старшей школе или в профессиональных учреждениях (техникум, профессионально-техническое училище и т.д.). В этой части выбора больше всего действует фактор 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lastRenderedPageBreak/>
        <w:t>«надо». В сегодняшних социально-экономических условиях первостепенное значение имеют: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социальный заказ, положение на рынке труда;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уровень материального обеспечения семьи;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возможности получения помощи в обучении;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условия оплаты труда в данной сфере;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местная инфраструктура профессионального образования (местная конъюнктура учебных заведений).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Выбрать ту профессию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и специальность,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которую хочет ребенок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(«Я-хочу»). Следует ознакомиться с выбранной специальностью, изучить требования, которые она предъявляет к человеку.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Учесть возможности ребенка («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Я-могу»):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интересы, склонности;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успехи в учёбе и потенциальные способности;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свои сильные и слабые стороны;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состояние здоровья.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При выборе будущей профессии нужно: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Учесть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какие профессии и специальности нужны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в регионе, где вы живете.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Учесть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особенности ребенка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Подробно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изучить эту профессию,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 Дать возможность практически попробовать ребенку свои силы в этой профессии.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Сравнить полученные знания о профессии с профессиональными возможностями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ребенка, при необходимости посоветоваться с другими (родителями, учителями, врачами, профконсультантами). 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изучить запасной профессиональный вариант.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Выбрав будущую профессию, одобрять настойчивость в реализации профессионального намерения и овладении профессией в совершенстве.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Ошибки при выборе профессии: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увлечение внешней или частной стороной профессии;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незнание мира профессий, выбор «за компанию»;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неумение разбираться в своих способностях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Рекомендации родителям в помощи выбора профессии подростком: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val="ru-BY" w:eastAsia="ru-BY"/>
        </w:rPr>
        <w:t>Каждый сам выбирает свою профессию; советы нужно слушать, а решать и поступать по-своему.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Осознайте ценность выбора вашего ребенка (для себя и для общества),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помогите ему: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Изучить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профессию и всё, что с ней связано.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Составьте вместе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таблицу профессиональных предпочтений: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Выбирая профессию, человек выбирает не только способ добывания денег, но и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социальную среду, образ жизни.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Предложите ребенку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подумать над тем, каким требованиям, по его мнению, должна отвечать его будущая работа.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lastRenderedPageBreak/>
        <w:t>- Составьте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максимально подробный список таких требований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(уровень заработной платы, характер и условия труда, престижность, занятость, реальное трудоустройство и т. д.).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Впишите эти пункты в столбцы, а в строки - названия профессий, кажущихся ребенку наиболее привлекательными.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Заполняя таблицу, сопоставляйте требование и профессию: если они совпадают, ставьте в этой клетке плюс, если нет - минус.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не самый точный. Но его преимущество в том, что он предлагает школьнику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самостоятельно поразмышлять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(и может быть, впервые!) над личной системой ценностей, над тем, каким он видит свое будущее.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Сориентироваться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в конкретной социально-экономической ситуации (потребность, престижность, зарплата и др.). Принцип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«Больше информации»: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Активно (вместе с ребенком!)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собирайте информацию о рынке труда, о новых и перспективных специальностях.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Понять,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когда ребенок говорит «я хочу быть…», что он может и что надо в данных обстоятельствах.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Расширяйте знания о профессиональном мире.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Чтобы выбирать, нужно знать, из чего выбирать. Между тем,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например,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выступить экспертом, поделиться той информацией, которой он владеет: рассказать, что представляет собой та или иная профессия,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какие ограничения она накладывает.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Выделить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дальнюю профессиональную цель (мечту), соотнести её с другими жизненными целями (личностными, семейными, досуговыми).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 Построить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конкретный план, обсудив,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сколько времени у него есть и что необходимо успеть.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Учесть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при выборе не только профессию, но и связанный с ней образ жизни и подходящий вид деятельности.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Принцип «</w:t>
      </w:r>
      <w:r w:rsidRPr="00B54054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val="ru-BY" w:eastAsia="ru-BY"/>
        </w:rPr>
        <w:t>От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 слов - к делу!»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 xml:space="preserve">Не стоит ограничиваться только рассказами и разговорами. Все мы знаем, что подростки довольно скептически относятся к мнению 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lastRenderedPageBreak/>
        <w:t>взрослых, особенно родителей. Гораздо важнее непосредственный опыт. Если ребенка заинтересовала какая-то профессия, предложите ему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«порепетировать» ее в профильном кружке, секции, классе.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Задача в приобретении начального профессионального опыта, в оценке специальности «изнутри».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- Полезно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предложить ребенку поработать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на осенних или зимних каникулах, выбрав какое-то конкретное занятие.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- В институт - на экскурсию.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Неплохо сводить ребенка на «день открытых дверей» в вуз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вуз просто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как в музей - посмотреть, пообщаться, прочувствовать «мое - не мое».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-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Чтобы выбрать профессию, необходимо не только разбираться в мире существующих профессий, но прежде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всего познать себя - свои личностные качества, способности, стремления.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д…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 Не бояться поиска, риска, смело исправлять ошибки, возвращаться с неправильно избранного пути и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найти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в случае необходимости резервный вариант на случай неудачи по основному направлению. Помогите своему ребенку подготовить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«запасной вариант»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на случай неудачи на выбранном пути.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Обсуждайте альтернативы!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Осознать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трудности (внешние и внутренние) на пути к намеченным целям.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•  </w:t>
      </w:r>
      <w:r w:rsidRPr="00B54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Наметить </w:t>
      </w:r>
      <w:r w:rsidRPr="00B5405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(спланировать) пути и средства преодоления трудностей.</w:t>
      </w:r>
    </w:p>
    <w:p w:rsidR="00B54054" w:rsidRPr="00B54054" w:rsidRDefault="00B54054" w:rsidP="00B540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B54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val="ru-BY" w:eastAsia="ru-BY"/>
        </w:rPr>
        <w:t>Таким образом, выбор профессии – это важный шаг в жизни подростка, в то же время сложный, но интересный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14-16 лет они психологически еще не готовы сделать выбор самостоятельно.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важно: не сняв полностью ответственность за совершаемый выбор с ребенка сделать так, чтобы у него сложилось ощущение, что это он так решил.</w:t>
      </w:r>
    </w:p>
    <w:p w:rsidR="009E1D1B" w:rsidRPr="00B54054" w:rsidRDefault="009E1D1B" w:rsidP="00B540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B54054" w:rsidSect="00B5405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54"/>
    <w:rsid w:val="009E1D1B"/>
    <w:rsid w:val="00B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883"/>
  <w15:chartTrackingRefBased/>
  <w15:docId w15:val="{304040BE-7ADD-4F28-914E-FEF2860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9jW5tH-Ni0" TargetMode="External"/><Relationship Id="rId5" Type="http://schemas.openxmlformats.org/officeDocument/2006/relationships/hyperlink" Target="https://prof.cduttkirspb.ru/DswMedia/anketadlyaroditeley.docx" TargetMode="External"/><Relationship Id="rId4" Type="http://schemas.openxmlformats.org/officeDocument/2006/relationships/hyperlink" Target="http://proforientir42.ru/8-glavnyh-oshibok-roditelej-v-vybore-professii-dlya-podros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2515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2022-04-11T12:52:00Z</dcterms:created>
  <dcterms:modified xsi:type="dcterms:W3CDTF">2022-04-11T12:56:00Z</dcterms:modified>
</cp:coreProperties>
</file>