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b/>
          <w:bCs/>
          <w:i w:val="0"/>
          <w:color w:val="333333"/>
          <w:sz w:val="28"/>
          <w:szCs w:val="28"/>
          <w:lang w:val="ru-RU"/>
        </w:rPr>
      </w:pPr>
      <w:r>
        <w:rPr>
          <w:rStyle w:val="a4"/>
          <w:b/>
          <w:bCs/>
          <w:i w:val="0"/>
          <w:color w:val="333333"/>
          <w:sz w:val="28"/>
          <w:szCs w:val="28"/>
          <w:lang w:val="ru-RU"/>
        </w:rPr>
        <w:t>Родительский университет</w:t>
      </w:r>
    </w:p>
    <w:p w:rsid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b/>
          <w:bCs/>
          <w:i w:val="0"/>
          <w:color w:val="333333"/>
          <w:sz w:val="28"/>
          <w:szCs w:val="28"/>
          <w:lang w:val="ru-RU"/>
        </w:rPr>
      </w:pPr>
      <w:r w:rsidRPr="00620C13">
        <w:rPr>
          <w:rStyle w:val="a4"/>
          <w:b/>
          <w:bCs/>
          <w:i w:val="0"/>
          <w:color w:val="333333"/>
          <w:sz w:val="28"/>
          <w:szCs w:val="28"/>
        </w:rPr>
        <w:t>Подготовка старшеклассников к будущей семейной жизни</w:t>
      </w:r>
      <w:r>
        <w:rPr>
          <w:rStyle w:val="a4"/>
          <w:b/>
          <w:bCs/>
          <w:i w:val="0"/>
          <w:color w:val="333333"/>
          <w:sz w:val="28"/>
          <w:szCs w:val="28"/>
          <w:lang w:val="ru-RU"/>
        </w:rPr>
        <w:t>.</w:t>
      </w:r>
    </w:p>
    <w:p w:rsid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b/>
          <w:bCs/>
          <w:i w:val="0"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ru-RU"/>
        </w:rPr>
        <w:t>(для родителей 11 классов)</w:t>
      </w:r>
      <w:r w:rsidRPr="00620C13">
        <w:rPr>
          <w:i/>
          <w:color w:val="333333"/>
          <w:sz w:val="28"/>
          <w:szCs w:val="28"/>
        </w:rPr>
        <w:t> </w:t>
      </w:r>
      <w:r w:rsidRPr="00620C13">
        <w:rPr>
          <w:rStyle w:val="a4"/>
          <w:b/>
          <w:bCs/>
          <w:i w:val="0"/>
          <w:color w:val="333333"/>
          <w:sz w:val="28"/>
          <w:szCs w:val="28"/>
        </w:rPr>
        <w:t> 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i/>
          <w:color w:val="333333"/>
          <w:sz w:val="28"/>
          <w:szCs w:val="28"/>
        </w:rPr>
      </w:pP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Важнейшим аспектом нравственного воспитания подрастающего поколения в настоящее время является организация подготовки молодежи к семейной жизни. Существует настоятельная необходимость формирования у молодежи системы представлений о нравственно-психологических основах семьи и брака, регуляции поведения в брачно-семейных отношениях.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Подготовка к семейной жизни в широком смысле этого слова предполагает решение ряда задач, большинство из которых непосредственно связано или пересекается с задачами общевоспитательной работы по формированию личности. Основы нравственного формирования личности создают фундамент, на котором строится более узкая, специальная подготовка молодежи к семейной жизни. Поэтому одной из главных задач подготовки подрастающего поколения к семейно-брачным отношениям является формирование личности будущего семьянина.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Основное внимание уделяется формированию нравственного сознания, развитию нравственных качеств, привычек, воспитанию единства нравственного сознания, поведения и чувств молодежи, повышению нравственного уровня молодежи.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В более узком смысле речь идет о том, что для эффективного выполнения будущих семейно-брачных ролей молодые люди должны получить определенные знания, умения и навыки в области семейной жизни. Важная задача подготовки к семейной жизни - формирование у юношей и девушек адекватных установок в области семейно-брачных отношений.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Для эффективного выполнения будущих семейно-брачных ролей у молодого человека должна быть сформирована система позитивных установок, направленных на создание прочной, счастливой семьи и ответственное выполнение семейных функций (репродуктивной, воспитательной, экономической и др.). Необходимо в целом утвердить потребность человека в семье, веру в ее необходимость и святость; осознание человеком ценности семьи, ее роли в обществе и значения для развития личности; формирование и корректировку идеала семейной жизни; сформировать психологическую готовность иметь детей и стремление их правильно воспитать.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 xml:space="preserve">Особую задачу в подготовке молодежи к семейной жизни составляет формирование мотивации брака, психологической готовности к сознательному выбору спутника жизни, уточнению их личностной притягательности. При этом важно обеспечить достаточное информирование, усвоение необходимых сведений в этой области, а также выявление уже существующих представлений о любви, браке, семье, </w:t>
      </w:r>
      <w:proofErr w:type="spellStart"/>
      <w:r w:rsidRPr="00620C13">
        <w:rPr>
          <w:sz w:val="28"/>
          <w:szCs w:val="28"/>
        </w:rPr>
        <w:t>психосексуальные</w:t>
      </w:r>
      <w:proofErr w:type="spellEnd"/>
      <w:r w:rsidRPr="00620C13">
        <w:rPr>
          <w:sz w:val="28"/>
          <w:szCs w:val="28"/>
        </w:rPr>
        <w:t xml:space="preserve"> установки, ценностные ориентации современных юношей и девушек.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Одним из направлений подготовки молодежи к семейной жизни выступают также информирование о функциях современной семьи, особенностях становления молодой семьи, формирование ориентировочной основы, практических навыков регуляции, гармонизации семейно-брачных отношений, овладение приемами предотвращения деструктивных конфликтов в общении.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lastRenderedPageBreak/>
        <w:t>В широком плане цель подготовки подрастающего поколения к будущей семейной жизни состоит в формировании активной жизненной позиции семьянина, способного к успешному построению брачно-семейных отношений и их гармонизации, обеспечению устойчивости брака, к выработке установок на ответственное супружество и родительство. Все это предполагает не только достаточное информирование молодежи о важнейших сторонах семейной жизни, но и создание соответствующих смысловых установок, практических навыков общения с людьми противоположного пола, осуществление половой социализации.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Одной из сторон качественной подготовки будущих семьянинов является степень информированности о будущей семейной жизни. Такая информированность определяется комплексом знаний о семье и браке, умений и навыков в области семейно-брачных отношений, и состоит из следующих компонентов: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1) хозяйственно-экономическая подготовленность, включающая комплекс экономических знаний и хозяйственных умений, необходимых в быту, которыми должны овладеть юноши и девушки (равномерное распределение хозяйственных обязанностей между супругами, умение организовать быт и досуг, умение планировать и соблюдать семейный бюджет и др.);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2) социальная самостоятельность - предусматривающая понимание будущими супругами ответственности за созданную семью, их экономическую самостоятельность, реальные возможности обеспечить семью материально, создать нормальные жилищно-бытовые условия и др.;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3) социальные и правовые знания по семейно-брачным отношениям - заключающиеся в понимании социальной значимости семьи как ячейки общества (знакомство с основами семейного законодательства, с правами и обязанностями супругов, родителей, детей, с правовыми нормами, регулирующими отношения в браке, семье и др.);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4) сексуальная воспитанность - наличие необходимых знаний об интимных отношениях в жизни супругов;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5) нравственно-психологическая готовность к семейной жизни - заключается в целом ряде качеств (проявляется в серьезном отношении к браку, к выбору спутника жизни, в чувстве ответственности за созданную семью, в готовности налаживать здоровую нравственно-психологическую атмосферу семьи, в умении улаживать сложные конфликты в семье, в терпимости к недостаткам членов семьи, справедливости в оценке поступков супругов и др.).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Среди задач подготовки к семейной жизни в узком смысле слова большинство исследователей называют: формирование правильных представлений о браке и семейной жизни, обеспечение знакомства учащихся с особенностями психологии представителей противоположного пола, получение определенных знаний о взаимоотношениях представителей различного пола, получение определенных знаний о моральных нормах, регулирующих эти взаимоотношения, корректировку их общения, получение определенных знаний об основах семейной жизни, ведении домашнего хозяйства и т.п., умений и навыков, необходимых в организации семейной жизни. 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 xml:space="preserve">Для вступления в брак и создания гармоничных семейно-брачных отношений большое значение имеет наличие у будущих супругов системы определенных </w:t>
      </w:r>
      <w:r w:rsidRPr="00620C13">
        <w:rPr>
          <w:sz w:val="28"/>
          <w:szCs w:val="28"/>
        </w:rPr>
        <w:lastRenderedPageBreak/>
        <w:t xml:space="preserve">умений и навыков, необходимых в семейной жизни. Попытка классификации основных умений, важных для вступления в брак и организации семейной жизни, была предпринята в исследовании </w:t>
      </w:r>
      <w:proofErr w:type="spellStart"/>
      <w:r w:rsidRPr="00620C13">
        <w:rPr>
          <w:sz w:val="28"/>
          <w:szCs w:val="28"/>
        </w:rPr>
        <w:t>В.Барского</w:t>
      </w:r>
      <w:proofErr w:type="spellEnd"/>
      <w:r w:rsidRPr="00620C13">
        <w:rPr>
          <w:sz w:val="28"/>
          <w:szCs w:val="28"/>
        </w:rPr>
        <w:t xml:space="preserve"> (1983), который выделяет следующие группы умений и навыков: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• коммуникативные: устанавливать доброжелательные отношения с родителями мужа, жены, родственниками; выслушать супруга(у), чутко и тонко постигать внутренний мир супруга(и), другого близкого человека; предвидеть результат воздействия на взаимоотношения с супругом(ой); регулировать внутрисемейные отношения;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• организаторские: организовывать многообразные виды деятельности семьи; организовывать отдых семьи, развивать традиции семьи;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• прикладные: принимать гостей, организовывать интересную беседу за столом, оказать помощь в разных видах работы по дому;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• гностические: анализировать свои действия и качества личности, уметь их совершенствовать и перестраивать. Конечным результатом подготовки к браку и семейной жизни является сформированность готовности к семейно-брачным отношениям.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Готовность к организации в будущем самостоятельной семейной жизни - это готовность человека прежде всего к супружеским отношениям, так как несовершенство именно этих отношений в первую очередь дестабилизирует семью. Такая готовность обеспечивается при условии вооружения подрастающего поколения достаточными теоретическими сведениями о нравственных основах отношений между мужчинами и женщинами, а также при условии формирования опыта нравственных отношений между ними, практики нравственного поведения, меж полового общения юношей и девушек.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Готовность личности к браку складывается из биологической, социальной и психологической зрелости человека. В частности, социально психологическая, эмоциональная зрелость супругов включает в себя относительную материальную независимость от родительской семьи, свободу от родительского контроля, способность брать на себя семейные и супружеские роли и ответственность за сохранение семьи, способность брать на себя ответственность за свои поступки и за последствия принимаемых решений, умение адаптироваться к супругу, умение говорить о значимых эмоциях и чувствах с супругом и контролировать их и т.п.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Выделяют следующие условия готовности к семейной жизни: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1)нравственная готовность: предполагает гражданскую зрелость (обязательное среднее образование, профессия, уровень нравственного сознания, возраст, экономическая самостоятельность, здоровье);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2)мотивационная (включает в себя любовь как основной мотив создания семьи, готовность к самостоятельности, ответственность за созданную семью, готовность к рождению и воспитанию детей);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3)психологическая (наличие навыков межличностного общения с людьми, единство или схожесть взглядов на жизнь вообще и семью в частности, умение создать морально психологический климат в семье, устойчивость характера и чувств, развитые волевые качества личности);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4)педагогическая (наличие необходимых знаний, умений и навыков, хозяйственно-экономические умения и навыки в домашнем быту, сексуальная воспитанность).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lastRenderedPageBreak/>
        <w:t>Нравственно-психологическая готовность молодежи к семейной жизни определяется ее социально-психологическими характеристиками, школой первой любви, многими практическими умениями и навыками.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 xml:space="preserve">Наряду с созданием общих представлений о брачно-семейных отношениях в русле подготовки к созданию брака следует обеспечить формирование у ребенка системы представлений о себе как человеке определенного пола. Осознание своей половой принадлежности и усвоение соответствующих - мужской или женской - ролей является одним из важнейших стержней формирования личности. Поэтому необходимо формирование у детей эталона настоящего мужчины/настоящей женщины и потребности следовать ему для обеспечения нормальной и эффективной социализации личности. По мнению физиологов, от своевременности и полноты процесса формирования психологических черт мужественности-женственности, постижения и </w:t>
      </w:r>
      <w:proofErr w:type="spellStart"/>
      <w:r w:rsidRPr="00620C13">
        <w:rPr>
          <w:sz w:val="28"/>
          <w:szCs w:val="28"/>
        </w:rPr>
        <w:t>интернализации</w:t>
      </w:r>
      <w:proofErr w:type="spellEnd"/>
      <w:r w:rsidRPr="00620C13">
        <w:rPr>
          <w:sz w:val="28"/>
          <w:szCs w:val="28"/>
        </w:rPr>
        <w:t xml:space="preserve"> половой роли зависят уверенность в себе, цельность переживаний, определенность установок и в конечном итоге эффективность общения с людьми, отношений в семье, в коллективе.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Отсутствие целенаправленного формирования представлений о мужественности-женственности, представлений о мужчине как муже, отце и женщине как жене, матери может вести к неправильным, нереалистичным ожиданиям, установкам по отношению к своему будущему супругу.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В подростковом возрасте организация подготовки к семейной жизни приобретает особую остроту и актуальность. Главным содержанием подросткового возраста является переход от детства к взрослости. Психическое развитие в этом возрасте имеет свои специфические особенности и сложности, обусловленные социальной ситуацией и половым созреванием подростка. У мальчиков и девочек в этот период формируется не просто чувство взрослости, а достаточно дифференцированная взрослость определенного пола – «внутренняя позиция мужчины» или «внутренняя позиция женщины». Однако половое созревание само по себе ни в коем случае не определяет формирование личности подростка, оно лишь влияет на его физическое состояние. Общий характер чувств, привязанностей, идеалов в этот период во многом определяется сформированными свойствами личности, опытом дружбы, деятельности и общения со сверстниками и взрослыми.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В подростковом и юношеском возрасте у человека складываются уже сравнительно прочные представления и навыки в общении с представителями другого пола, представления о своем будущем супруге, о себе, как мужчине или женщине, а также идеальные представления о мужественности-женственности.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 xml:space="preserve">Современные идеалы маскулинности и </w:t>
      </w:r>
      <w:proofErr w:type="spellStart"/>
      <w:r w:rsidRPr="00620C13">
        <w:rPr>
          <w:sz w:val="28"/>
          <w:szCs w:val="28"/>
        </w:rPr>
        <w:t>фемининности</w:t>
      </w:r>
      <w:proofErr w:type="spellEnd"/>
      <w:r w:rsidRPr="00620C13">
        <w:rPr>
          <w:sz w:val="28"/>
          <w:szCs w:val="28"/>
        </w:rPr>
        <w:t xml:space="preserve"> отличаются достаточной противоречивостью. Фактически происходит ломка традиционной системы </w:t>
      </w:r>
      <w:proofErr w:type="spellStart"/>
      <w:r w:rsidRPr="00620C13">
        <w:rPr>
          <w:sz w:val="28"/>
          <w:szCs w:val="28"/>
        </w:rPr>
        <w:t>полоролевых</w:t>
      </w:r>
      <w:proofErr w:type="spellEnd"/>
      <w:r w:rsidRPr="00620C13">
        <w:rPr>
          <w:sz w:val="28"/>
          <w:szCs w:val="28"/>
        </w:rPr>
        <w:t xml:space="preserve"> представлений и соответствующих культурных стереотипов. Жесткие нормативные представления уступают место идее некоего континуума </w:t>
      </w:r>
      <w:proofErr w:type="spellStart"/>
      <w:r w:rsidRPr="00620C13">
        <w:rPr>
          <w:sz w:val="28"/>
          <w:szCs w:val="28"/>
        </w:rPr>
        <w:t>маскулинно-фемининных</w:t>
      </w:r>
      <w:proofErr w:type="spellEnd"/>
      <w:r w:rsidRPr="00620C13">
        <w:rPr>
          <w:sz w:val="28"/>
          <w:szCs w:val="28"/>
        </w:rPr>
        <w:t xml:space="preserve"> свойств.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 xml:space="preserve">Формирование у подрастающего поколения эталонов мужественности/женственности и оптимального отношения к противоположному полу является одним из ключевых моментов подготовки к семейной жизни. При организации воспитательной работы в этом направлении необходимо учитывать половозрастные особенности детей, динамику их </w:t>
      </w:r>
      <w:proofErr w:type="spellStart"/>
      <w:r w:rsidRPr="00620C13">
        <w:rPr>
          <w:sz w:val="28"/>
          <w:szCs w:val="28"/>
        </w:rPr>
        <w:t>психосексуального</w:t>
      </w:r>
      <w:proofErr w:type="spellEnd"/>
      <w:r w:rsidRPr="00620C13">
        <w:rPr>
          <w:sz w:val="28"/>
          <w:szCs w:val="28"/>
        </w:rPr>
        <w:t xml:space="preserve"> развития. Эти </w:t>
      </w:r>
      <w:r w:rsidRPr="00620C13">
        <w:rPr>
          <w:sz w:val="28"/>
          <w:szCs w:val="28"/>
        </w:rPr>
        <w:lastRenderedPageBreak/>
        <w:t>вопросы решаются в рамках полового воспитания и полового просвещения как составных частей общего нравственного воспитания личности.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В воспитании будущего семьянина огромная роль принадлежит семье. Семья является первичным институтом социализации подрастающего поколения, передачи опыта семейной жизни; ее воспитательное воздействие на ребенка трудно переоценить. Для ребенка, его нравственного, психического развития семья выступает как социальная среда самого ближайшего окружения. В семье ребенок получает первоначальные знания о мире, здесь формируется его характер, потребности, интересы, нравственные идеалы и убеждения, основы гуманистических и альтруистических чувств, в ней он усваивает моральные ценности, социальные нормы, формирует мироощущение и отношение к другим людям. Непосредственный опыт родительской семьи определяет во многом процесс личностного самоопределения, сложившиеся установки и ценностные ориентации в сфере семейной жизни.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 xml:space="preserve">По мнению </w:t>
      </w:r>
      <w:proofErr w:type="spellStart"/>
      <w:r w:rsidRPr="00620C13">
        <w:rPr>
          <w:sz w:val="28"/>
          <w:szCs w:val="28"/>
        </w:rPr>
        <w:t>В.А.Сухомлинского</w:t>
      </w:r>
      <w:proofErr w:type="spellEnd"/>
      <w:r w:rsidRPr="00620C13">
        <w:rPr>
          <w:sz w:val="28"/>
          <w:szCs w:val="28"/>
        </w:rPr>
        <w:t xml:space="preserve">, школа мудрости для каждого человека начинается в семье. «Первый и главный воспитатель ребенка, первый и главный педагог – это мать, это отец… Для того чтобы семья могла эффективно решать задачу подготовки достойной смены, она должна учить ребенка этому еще с колыбели» - утверждал </w:t>
      </w:r>
      <w:proofErr w:type="spellStart"/>
      <w:r w:rsidRPr="00620C13">
        <w:rPr>
          <w:sz w:val="28"/>
          <w:szCs w:val="28"/>
        </w:rPr>
        <w:t>В.А.Сухомлинский</w:t>
      </w:r>
      <w:proofErr w:type="spellEnd"/>
      <w:r w:rsidRPr="00620C13">
        <w:rPr>
          <w:sz w:val="28"/>
          <w:szCs w:val="28"/>
        </w:rPr>
        <w:t>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Поведение родителей, их совместная жизнь, супружеские отношения в родительской семье создают у детей представление о семье и браке, оказывают значительное влияние на формирование установок детей к вопросам пола, на их отношение к противоположному полу. Воспитание будущего семьянина во многом зависит от образа жизни и поведения родителей. Характер воспитания в родительской семье в значительной степени предопределяет облик будущей семьи, детей. При этом большое значение для формирования качеств семьянина имеют структура семьи, материально-бытовые условия, личностные качества родителей, характер отношений в семье, духовно-нравственные интересы ее членов.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Особую значимость приобретает внутренняя атмосфера семьи. Формирование у детей качеств личности семьянина во многом определяется характером отношений их родителей. С первых дней своей жизни, через все детство будущие мужья и жены извлекают из отношений родителей уроки этики и психологии семейной жизни, распределения домашних обязанностей, культуры взаимоотношений мужа и жены. Культура взаимоотношений супругов является для детей наглядным и самым главным уроком семейной жизни, и во многом определяет их установки на брак и семью. Условия и образ жизни семьи, личный пример родителей, гармония и красота их отношений создают тот неповторимый, своеобразный стиль семейной жизни, который и формирует у детей представления, чувства и необходимые качества будущих супругов и родителей.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От крепости и устойчивости семейно-брачных отношений зависит полноценное физическое и духовное развитие детей, психическое здоровье самих супругов.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 xml:space="preserve">В современной </w:t>
      </w:r>
      <w:proofErr w:type="spellStart"/>
      <w:r w:rsidRPr="00620C13">
        <w:rPr>
          <w:sz w:val="28"/>
          <w:szCs w:val="28"/>
        </w:rPr>
        <w:t>малодетной</w:t>
      </w:r>
      <w:proofErr w:type="spellEnd"/>
      <w:r w:rsidRPr="00620C13">
        <w:rPr>
          <w:sz w:val="28"/>
          <w:szCs w:val="28"/>
        </w:rPr>
        <w:t xml:space="preserve"> семье отношения между супругами являются основным фактором устойчивости семьи и определяют отношение к детям. Культура супружеских отношений поэтому является главным условием нравственно-полового воспитания детей в семье и подготовки их к будущей семейной жизни.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lastRenderedPageBreak/>
        <w:t>Благодаря механизму идентификации у мальчиков и девочек в семье формируются эталоны мужа и жены. Причем образцами выступают мать и отец. С детства у ребенка под влиянием образов отца и матери создается облик будущего супруга.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Под влиянием родительской семьи у ребенка формируются семейно-ролевые представления в сфере домашнего хозяйства. Именно в ней закладываются представления об организации хозяйственной деятельности в семье, о «современном мужчине» и «современной женщине».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Формирование репродуктивных ориентаций также происходит в большой степени под влиянием родительской семьи. Проведенные исследования показали наличие прямой связи между потребностью в детях у родителей и потребностью в детях у их взрослых детей.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Ориентация современных семей на рождение одного-двух детей оказывает существенное влияние на формирование репродуктивных ориентаций подрастающего поколения. Так, потребность в детях у супругов, выросших в однодетной семье, выражена значительно слабее, чем у супругов, выросших в многодетной семье.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Исходя из особенностей психологической атмосферы родительского дома, можно говорить об определенных семейных субкультурах (неудачные или удачные семьи). Разные семейные субкультуры по-разному формируют нравственно-психологический облик будущего семьянина, его знания, умения, ценностные ориентации, привычки, поведение и ожидания по отношению к партнеру по браку и браку вообще. Все это вместе составляет базис благополучной семейной жизни. Благополучный родительский дом формирует у детей положительные эмоциональные установки по отношению к будущему супругу и браку в целом, снабжает их необходимым для супружеского единения образцами поведения.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Сформировавшиеся в родительском доме положительные эмоциональные и нравственные установки, модели семейного (брачного) поведения создают больше перспектив для формирования собственного успешного брака у выходцев из благополучных семей.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Исследователями было также замечено, что развод родителей в несколько раз увеличивает вероятность развода у детей.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Таким образом, благополучие брака, как и пороки семейной жизни родителей, передаются как бы по наследству. Стиль и характер взаимоотношений родителей настолько сильно программирует стереотип брачно-семейных отношений, что отойти от негативной модели семейной жизни своих родителей взрослым детям не всегда удается.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 xml:space="preserve">В настоящее время во многих семьях наблюдается весьма противоречивое отношение к ребенку: с одной стороны - излишняя опека, освобождение его от ряда посильных для него обязанностей, удовлетворение всех материальных потребностей, с другой - недостаток внимания и общения. И то, и другое пагубно отражается на формировании личности ребенка. Если в семье нет общих переживаний, </w:t>
      </w:r>
      <w:proofErr w:type="spellStart"/>
      <w:r w:rsidRPr="00620C13">
        <w:rPr>
          <w:sz w:val="28"/>
          <w:szCs w:val="28"/>
        </w:rPr>
        <w:t>взаимозаботы</w:t>
      </w:r>
      <w:proofErr w:type="spellEnd"/>
      <w:r w:rsidRPr="00620C13">
        <w:rPr>
          <w:sz w:val="28"/>
          <w:szCs w:val="28"/>
        </w:rPr>
        <w:t xml:space="preserve"> и чуткости, то блокируется развитие гуманистической направленности личности, что отрицательно скажется впоследствии на формировании качеств семьянина, готовности к семейной жизни, нравственной потребности в материнстве и отцовстве. Особенно ярко потребность в неофициальном, доверительном общении со взрослыми выражена в старшем </w:t>
      </w:r>
      <w:r w:rsidRPr="00620C13">
        <w:rPr>
          <w:sz w:val="28"/>
          <w:szCs w:val="28"/>
        </w:rPr>
        <w:lastRenderedPageBreak/>
        <w:t>школьном возрасте, что обусловлено прежде всего появлением у старшеклассников ряда вопросов, ответы на которые они не могут получить в кругу своих сверстников (например, проблемы взаимоотношений с представителями противоположного пола).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Именно в общении со старшим поколением молодежь постигает смысл жизни вообще и смысл семейной жизни в частности. Вызывает беспокойство тот факт, что у многих подростков и юношей отсутствует доверительное общение с близкими взрослыми людьми - как с отцом, так и с матерью. Чаще всего в таком положении оказываются дети, выросшие в семьях, где не установились близкие духовные контакты как между супругами, так и между родителями и детьми. Образ жизни подобных семей и сложившийся в ней стиль взаимоотношений оказывают отрицательное воздействие на формирование у детей способности к полноценному общению. Дети, лишенные возможности общаться с родителями или с одним из них, характеризуются низким уровнем саморегуляции поведения, обладают повышенной чувствительностью ко всякому обращению к ним взрослого, испытывают трудности в отношениях со сверстниками. У таких детей усложняется усвоение ролевого поведения в рамках своего пола. Излишняя опека или недостаток общения в семье пагубно отражается на формировании личности ребенка и не способствует подготовке его к будущей самостоятельной семейной жизни.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Несмотря на огромную роль семьи в подготовке подрастающего поколения к семейной жизни и воспитании качеств будущего семьянина, анализ существующей практики свидетельствует о том, что даже в благополучных семьях не всегда раскрываются и далеко не полностью реализуются возможности воспитательного воздействия. Результаты проведенных исследований показывают, что участие большинства родителей в непосредственной подготовке своих детей к семейной жизни незначительные. Так, среди учащихся 10-х классов 86% юношей и 62% девушек не обсуждают со своими родителями вопросы, касающиеся взаимоотношений лиц противоположного пола, а также интересующие старшеклассников проблемы семейной жизни. Каждый четвертый из всех опрошенных юношей и девушек считает, что у его родителей устаревшие взгляды и представления о взаимоотношениях между полами, каждый пятый школьник отметил, что дружба со сверстником противоположного пола часто является причиной его конфликтов с родителями. Особенно велика доля родителей, которые избегают обсуждения со своими детьми важных для них вопросов полового воспитания, а многие из них просто не умеют и не знают, как вести разговор на эту тему.</w:t>
      </w:r>
    </w:p>
    <w:p w:rsidR="00620C13" w:rsidRPr="00620C13" w:rsidRDefault="00620C13" w:rsidP="00620C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0C13">
        <w:rPr>
          <w:sz w:val="28"/>
          <w:szCs w:val="28"/>
        </w:rPr>
        <w:t>Современные родители в большей степени, чем раньше, обладают разносторонними, в том числе и педагогическими знаниями, но далеко не все используют их в воспитании детей.</w:t>
      </w:r>
    </w:p>
    <w:p w:rsidR="009E1D1B" w:rsidRPr="00620C13" w:rsidRDefault="009E1D1B" w:rsidP="00620C13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GoBack"/>
      <w:bookmarkEnd w:id="0"/>
    </w:p>
    <w:sectPr w:rsidR="009E1D1B" w:rsidRPr="00620C13" w:rsidSect="00620C1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13"/>
    <w:rsid w:val="00620C13"/>
    <w:rsid w:val="009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F9E5"/>
  <w15:chartTrackingRefBased/>
  <w15:docId w15:val="{C012EC8E-F773-4341-86BC-145C090D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Emphasis"/>
    <w:basedOn w:val="a0"/>
    <w:uiPriority w:val="20"/>
    <w:qFormat/>
    <w:rsid w:val="00620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3132</Words>
  <Characters>17854</Characters>
  <Application>Microsoft Office Word</Application>
  <DocSecurity>0</DocSecurity>
  <Lines>148</Lines>
  <Paragraphs>41</Paragraphs>
  <ScaleCrop>false</ScaleCrop>
  <Company/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1</cp:revision>
  <dcterms:created xsi:type="dcterms:W3CDTF">2022-02-08T11:36:00Z</dcterms:created>
  <dcterms:modified xsi:type="dcterms:W3CDTF">2022-02-08T11:38:00Z</dcterms:modified>
</cp:coreProperties>
</file>